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AB620"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：</w:t>
      </w:r>
    </w:p>
    <w:p w14:paraId="35C0BC8D">
      <w:pPr>
        <w:spacing w:line="6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2025年度体重管理创新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案例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p w14:paraId="5B3F2FB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92"/>
        <w:gridCol w:w="2069"/>
        <w:gridCol w:w="2131"/>
      </w:tblGrid>
      <w:tr w14:paraId="1B8C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22" w:type="dxa"/>
            <w:gridSpan w:val="4"/>
            <w:shd w:val="clear" w:color="auto" w:fill="D7D7D7"/>
            <w:noWrap w:val="0"/>
            <w:vAlign w:val="center"/>
          </w:tcPr>
          <w:p w14:paraId="28F8566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报送单位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填写</w:t>
            </w:r>
          </w:p>
        </w:tc>
      </w:tr>
      <w:tr w14:paraId="5A21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shd w:val="clear" w:color="auto" w:fill="F1F1F1"/>
            <w:noWrap w:val="0"/>
            <w:vAlign w:val="top"/>
          </w:tcPr>
          <w:p w14:paraId="0EB1D605">
            <w:pPr>
              <w:pStyle w:val="11"/>
              <w:spacing w:before="193" w:line="214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报送单位名称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06FCE071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20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30" w:type="dxa"/>
            <w:shd w:val="clear" w:color="auto" w:fill="F1F1F1"/>
            <w:noWrap w:val="0"/>
            <w:vAlign w:val="top"/>
          </w:tcPr>
          <w:p w14:paraId="619136D5">
            <w:pPr>
              <w:pStyle w:val="11"/>
              <w:spacing w:before="194" w:line="214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报送单位地址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373F01BF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44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30" w:type="dxa"/>
            <w:shd w:val="clear" w:color="auto" w:fill="F1F1F1"/>
            <w:noWrap w:val="0"/>
            <w:vAlign w:val="top"/>
          </w:tcPr>
          <w:p w14:paraId="123E09F9">
            <w:pPr>
              <w:pStyle w:val="11"/>
              <w:spacing w:before="194" w:line="214" w:lineRule="auto"/>
              <w:jc w:val="center"/>
              <w:rPr>
                <w:rFonts w:hint="default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对接人员姓名</w:t>
            </w:r>
          </w:p>
        </w:tc>
        <w:tc>
          <w:tcPr>
            <w:tcW w:w="2192" w:type="dxa"/>
            <w:shd w:val="clear" w:color="auto" w:fill="auto"/>
            <w:noWrap w:val="0"/>
            <w:vAlign w:val="top"/>
          </w:tcPr>
          <w:p w14:paraId="7AD6839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shd w:val="clear" w:color="auto" w:fill="F1F1F1"/>
            <w:noWrap w:val="0"/>
            <w:vAlign w:val="top"/>
          </w:tcPr>
          <w:p w14:paraId="6F50EC07">
            <w:pPr>
              <w:pStyle w:val="11"/>
              <w:spacing w:before="194" w:line="214" w:lineRule="auto"/>
              <w:jc w:val="center"/>
              <w:rPr>
                <w:rFonts w:hint="default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对接人员职务</w:t>
            </w:r>
          </w:p>
        </w:tc>
        <w:tc>
          <w:tcPr>
            <w:tcW w:w="2131" w:type="dxa"/>
            <w:noWrap w:val="0"/>
            <w:vAlign w:val="top"/>
          </w:tcPr>
          <w:p w14:paraId="40B7ADA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B5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30" w:type="dxa"/>
            <w:shd w:val="clear" w:color="auto" w:fill="F1F1F1"/>
            <w:noWrap w:val="0"/>
            <w:vAlign w:val="top"/>
          </w:tcPr>
          <w:p w14:paraId="297791F0">
            <w:pPr>
              <w:pStyle w:val="11"/>
              <w:spacing w:before="194" w:line="214" w:lineRule="auto"/>
              <w:jc w:val="center"/>
              <w:rPr>
                <w:rFonts w:hint="default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对接人员手机号</w:t>
            </w:r>
          </w:p>
        </w:tc>
        <w:tc>
          <w:tcPr>
            <w:tcW w:w="2192" w:type="dxa"/>
            <w:shd w:val="clear" w:color="auto" w:fill="auto"/>
            <w:noWrap w:val="0"/>
            <w:vAlign w:val="top"/>
          </w:tcPr>
          <w:p w14:paraId="5517059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shd w:val="clear" w:color="auto" w:fill="F1F1F1"/>
            <w:noWrap w:val="0"/>
            <w:vAlign w:val="top"/>
          </w:tcPr>
          <w:p w14:paraId="50AB2CB8">
            <w:pPr>
              <w:pStyle w:val="11"/>
              <w:spacing w:before="194" w:line="214" w:lineRule="auto"/>
              <w:jc w:val="center"/>
              <w:rPr>
                <w:rFonts w:hint="default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对接人邮箱</w:t>
            </w:r>
          </w:p>
        </w:tc>
        <w:tc>
          <w:tcPr>
            <w:tcW w:w="2131" w:type="dxa"/>
            <w:noWrap w:val="0"/>
            <w:vAlign w:val="top"/>
          </w:tcPr>
          <w:p w14:paraId="388113E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A2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2" w:type="dxa"/>
            <w:gridSpan w:val="4"/>
            <w:shd w:val="clear" w:color="auto" w:fill="D7D7D7"/>
            <w:noWrap w:val="0"/>
            <w:vAlign w:val="center"/>
          </w:tcPr>
          <w:p w14:paraId="2A63B09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报送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填写</w:t>
            </w:r>
          </w:p>
        </w:tc>
      </w:tr>
      <w:tr w14:paraId="553B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30" w:type="dxa"/>
            <w:shd w:val="clear" w:color="auto" w:fill="F1F1F1"/>
            <w:noWrap w:val="0"/>
            <w:vAlign w:val="top"/>
          </w:tcPr>
          <w:p w14:paraId="4DCA842F">
            <w:pPr>
              <w:pStyle w:val="11"/>
              <w:spacing w:before="196" w:line="216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姓名</w:t>
            </w:r>
          </w:p>
        </w:tc>
        <w:tc>
          <w:tcPr>
            <w:tcW w:w="2192" w:type="dxa"/>
            <w:shd w:val="clear" w:color="auto" w:fill="auto"/>
            <w:noWrap w:val="0"/>
            <w:vAlign w:val="top"/>
          </w:tcPr>
          <w:p w14:paraId="08435FFB">
            <w:pPr>
              <w:rPr>
                <w:rFonts w:hint="default" w:ascii="仿宋_GB2312" w:hAnsi="仿宋_GB2312" w:eastAsia="仿宋_GB2312" w:cs="仿宋_GB2312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9" w:type="dxa"/>
            <w:shd w:val="clear" w:color="auto" w:fill="F1F1F1"/>
            <w:noWrap w:val="0"/>
            <w:vAlign w:val="center"/>
          </w:tcPr>
          <w:p w14:paraId="74E20EA7">
            <w:pPr>
              <w:jc w:val="center"/>
              <w:rPr>
                <w:rFonts w:hint="default" w:ascii="仿宋_GB2312" w:hAnsi="仿宋_GB2312" w:eastAsia="仿宋_GB2312" w:cs="仿宋_GB2312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131" w:type="dxa"/>
            <w:noWrap w:val="0"/>
            <w:vAlign w:val="top"/>
          </w:tcPr>
          <w:p w14:paraId="2C06895B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14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30" w:type="dxa"/>
            <w:shd w:val="clear" w:color="auto" w:fill="F1F1F1"/>
            <w:noWrap w:val="0"/>
            <w:vAlign w:val="top"/>
          </w:tcPr>
          <w:p w14:paraId="0F34667A">
            <w:pPr>
              <w:pStyle w:val="11"/>
              <w:spacing w:before="196" w:line="216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>职务职称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613D0C31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B0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shd w:val="clear" w:color="auto" w:fill="F1F1F1"/>
            <w:noWrap w:val="0"/>
            <w:vAlign w:val="top"/>
          </w:tcPr>
          <w:p w14:paraId="0B6B5FE4">
            <w:pPr>
              <w:pStyle w:val="11"/>
              <w:spacing w:before="196" w:line="214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联系地址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715DF2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0D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30" w:type="dxa"/>
            <w:shd w:val="clear" w:color="auto" w:fill="F1F1F1"/>
            <w:noWrap w:val="0"/>
            <w:vAlign w:val="top"/>
          </w:tcPr>
          <w:p w14:paraId="253A5FC3">
            <w:pPr>
              <w:pStyle w:val="11"/>
              <w:spacing w:before="196" w:line="214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联系电话</w:t>
            </w:r>
          </w:p>
        </w:tc>
        <w:tc>
          <w:tcPr>
            <w:tcW w:w="2192" w:type="dxa"/>
            <w:shd w:val="clear" w:color="auto" w:fill="auto"/>
            <w:noWrap w:val="0"/>
            <w:vAlign w:val="top"/>
          </w:tcPr>
          <w:p w14:paraId="5B4B107D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shd w:val="clear" w:color="auto" w:fill="F1F1F1"/>
            <w:noWrap w:val="0"/>
            <w:vAlign w:val="top"/>
          </w:tcPr>
          <w:p w14:paraId="2659C872">
            <w:pPr>
              <w:pStyle w:val="11"/>
              <w:spacing w:before="196" w:line="214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邮箱</w:t>
            </w:r>
          </w:p>
        </w:tc>
        <w:tc>
          <w:tcPr>
            <w:tcW w:w="2131" w:type="dxa"/>
            <w:noWrap w:val="0"/>
            <w:vAlign w:val="top"/>
          </w:tcPr>
          <w:p w14:paraId="07B71EFD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CE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522" w:type="dxa"/>
            <w:gridSpan w:val="4"/>
            <w:shd w:val="clear" w:color="auto" w:fill="D7D7D7"/>
            <w:noWrap w:val="0"/>
            <w:vAlign w:val="center"/>
          </w:tcPr>
          <w:p w14:paraId="542CCDC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 w14:paraId="5D9A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30" w:type="dxa"/>
            <w:shd w:val="clear" w:color="auto" w:fill="F1F1F1"/>
            <w:noWrap w:val="0"/>
            <w:vAlign w:val="center"/>
          </w:tcPr>
          <w:p w14:paraId="7183CF3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403E318F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47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130" w:type="dxa"/>
            <w:shd w:val="clear" w:color="auto" w:fill="F1F1F1"/>
            <w:noWrap w:val="0"/>
            <w:vAlign w:val="center"/>
          </w:tcPr>
          <w:p w14:paraId="65A70F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案例/作品简介</w:t>
            </w:r>
          </w:p>
          <w:p w14:paraId="3D3B66B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（3000字以内）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7443D8A8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BF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</w:trPr>
        <w:tc>
          <w:tcPr>
            <w:tcW w:w="2130" w:type="dxa"/>
            <w:shd w:val="clear" w:color="auto" w:fill="F1F1F1"/>
            <w:noWrap w:val="0"/>
            <w:vAlign w:val="center"/>
          </w:tcPr>
          <w:p w14:paraId="21A91CEB">
            <w:pPr>
              <w:widowControl/>
              <w:overflowPunct w:val="0"/>
              <w:autoSpaceDE w:val="0"/>
              <w:autoSpaceDN w:val="0"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版权声明</w:t>
            </w:r>
          </w:p>
          <w:p w14:paraId="46AB8462">
            <w:pPr>
              <w:widowControl/>
              <w:overflowPunct w:val="0"/>
              <w:autoSpaceDE w:val="0"/>
              <w:autoSpaceDN w:val="0"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-1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-664845</wp:posOffset>
                  </wp:positionH>
                  <wp:positionV relativeFrom="paragraph">
                    <wp:posOffset>2943225</wp:posOffset>
                  </wp:positionV>
                  <wp:extent cx="6311900" cy="3810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0" cy="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51C4599A">
            <w:pPr>
              <w:widowControl/>
              <w:spacing w:line="0" w:lineRule="atLeast"/>
              <w:ind w:firstLine="420" w:firstLineChars="200"/>
              <w:jc w:val="both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报送单位/个人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承诺遵守相关法律法规，未抄袭或擅自使用他人作品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报送单位/个人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保证对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报送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作品拥有独立的著作权，保证权利无瑕疵。如出现相关问题，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自愿接受主、承办单位的一切处理办法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报送单位/个人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授权活动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主、承办单位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将申报作品用于专家评选及后续宣传推广等用途。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涉及包括但不限于版权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肖像权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名誉权等法律责任时由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报送单位/个人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承担相应责任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  <w:t>。</w:t>
            </w:r>
          </w:p>
          <w:p w14:paraId="2AB42AF9">
            <w:pPr>
              <w:widowControl/>
              <w:spacing w:line="0" w:lineRule="atLeast"/>
              <w:ind w:firstLine="420" w:firstLineChars="20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/>
              </w:rPr>
              <w:t>提交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/>
              </w:rPr>
              <w:t>即被视为接受活动规则中包含的各项内容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/>
              </w:rPr>
              <w:t>不得以任何理由擅自撤回已入选的作品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主、承办单位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保留对本次活动的最终解释权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  <w:p w14:paraId="7EE795D1">
            <w:pPr>
              <w:pStyle w:val="6"/>
              <w:rPr>
                <w:rFonts w:hint="default"/>
              </w:rPr>
            </w:pPr>
          </w:p>
          <w:p w14:paraId="41B16B6D">
            <w:pPr>
              <w:widowControl/>
              <w:wordWrap w:val="0"/>
              <w:spacing w:line="0" w:lineRule="atLeast"/>
              <w:ind w:firstLine="480" w:firstLineChars="200"/>
              <w:jc w:val="righ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>盖章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>单位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>机构报送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 w14:paraId="46D9FE99">
            <w:pPr>
              <w:widowControl/>
              <w:wordWrap w:val="0"/>
              <w:spacing w:line="0" w:lineRule="atLeast"/>
              <w:ind w:firstLine="480" w:firstLineChars="200"/>
              <w:jc w:val="right"/>
              <w:textAlignment w:val="baseline"/>
              <w:rPr>
                <w:rFonts w:hint="eastAsia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>签字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>个人报送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</w:p>
          <w:p w14:paraId="795BC5CB">
            <w:pPr>
              <w:widowControl/>
              <w:spacing w:line="0" w:lineRule="atLeast"/>
              <w:ind w:firstLine="480" w:firstLineChars="200"/>
              <w:jc w:val="righ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</w:p>
          <w:p w14:paraId="03A20F6D">
            <w:pPr>
              <w:widowControl/>
              <w:spacing w:line="0" w:lineRule="atLeast"/>
              <w:ind w:firstLine="480" w:firstLineChars="200"/>
              <w:jc w:val="righ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  <w:t>年  月  日</w:t>
            </w:r>
          </w:p>
        </w:tc>
      </w:tr>
    </w:tbl>
    <w:p w14:paraId="0DDB14C0">
      <w:pPr>
        <w:rPr>
          <w:sz w:val="44"/>
          <w:szCs w:val="52"/>
        </w:rPr>
      </w:pPr>
    </w:p>
    <w:sectPr>
      <w:type w:val="continuous"/>
      <w:pgSz w:w="11910" w:h="16840"/>
      <w:pgMar w:top="1440" w:right="1803" w:bottom="1383" w:left="1939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95CA4C-D383-451F-857B-C629DAF865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E2C0056-AFC1-452F-BCAE-0F373E602B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61133DE-A98D-4E1E-8947-7D4B9FB7998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12712"/>
    <w:rsid w:val="019A6C6C"/>
    <w:rsid w:val="02906F11"/>
    <w:rsid w:val="075449B1"/>
    <w:rsid w:val="0AFE7196"/>
    <w:rsid w:val="0B957346"/>
    <w:rsid w:val="0CB06EE6"/>
    <w:rsid w:val="0D195FA1"/>
    <w:rsid w:val="10E904CB"/>
    <w:rsid w:val="120B2110"/>
    <w:rsid w:val="163D0D06"/>
    <w:rsid w:val="18E23891"/>
    <w:rsid w:val="19314B52"/>
    <w:rsid w:val="1BCD4A27"/>
    <w:rsid w:val="1C8C20A0"/>
    <w:rsid w:val="1D0B2C34"/>
    <w:rsid w:val="1D5215A6"/>
    <w:rsid w:val="1E430E84"/>
    <w:rsid w:val="1EF34658"/>
    <w:rsid w:val="22E569AE"/>
    <w:rsid w:val="24036538"/>
    <w:rsid w:val="2A573CED"/>
    <w:rsid w:val="2E057F04"/>
    <w:rsid w:val="2EBB09BD"/>
    <w:rsid w:val="2FA84FEB"/>
    <w:rsid w:val="32D57EA5"/>
    <w:rsid w:val="33226E62"/>
    <w:rsid w:val="3361798A"/>
    <w:rsid w:val="33694677"/>
    <w:rsid w:val="33712712"/>
    <w:rsid w:val="35450E40"/>
    <w:rsid w:val="371048C1"/>
    <w:rsid w:val="37900B00"/>
    <w:rsid w:val="3A8658D8"/>
    <w:rsid w:val="3D7D623A"/>
    <w:rsid w:val="3DC41242"/>
    <w:rsid w:val="3DFE0BF8"/>
    <w:rsid w:val="3E8B46AB"/>
    <w:rsid w:val="40610FCA"/>
    <w:rsid w:val="446A6BD9"/>
    <w:rsid w:val="466510E8"/>
    <w:rsid w:val="4D29796A"/>
    <w:rsid w:val="4F18319B"/>
    <w:rsid w:val="50CA2BBB"/>
    <w:rsid w:val="515575ED"/>
    <w:rsid w:val="53901E9A"/>
    <w:rsid w:val="551234F9"/>
    <w:rsid w:val="5701039A"/>
    <w:rsid w:val="5AB126F6"/>
    <w:rsid w:val="5DB76275"/>
    <w:rsid w:val="5ED6097D"/>
    <w:rsid w:val="65206DF6"/>
    <w:rsid w:val="67000CC4"/>
    <w:rsid w:val="67E76188"/>
    <w:rsid w:val="69197DE4"/>
    <w:rsid w:val="6A0A3375"/>
    <w:rsid w:val="6B146AB5"/>
    <w:rsid w:val="6CE07597"/>
    <w:rsid w:val="6F667AFB"/>
    <w:rsid w:val="71CB3046"/>
    <w:rsid w:val="71F24C35"/>
    <w:rsid w:val="742C4E6F"/>
    <w:rsid w:val="75BB6B8A"/>
    <w:rsid w:val="75F0011F"/>
    <w:rsid w:val="78320EC2"/>
    <w:rsid w:val="78A23968"/>
    <w:rsid w:val="79295956"/>
    <w:rsid w:val="799A7DA0"/>
    <w:rsid w:val="79E65AC0"/>
    <w:rsid w:val="7BC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qFormat/>
    <w:uiPriority w:val="99"/>
    <w:pPr>
      <w:spacing w:after="120"/>
      <w:ind w:firstLine="420" w:firstLineChars="100"/>
    </w:pPr>
    <w:rPr>
      <w:rFonts w:eastAsia="仿宋_GB2312"/>
      <w:sz w:val="32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Table Text"/>
    <w:basedOn w:val="1"/>
    <w:qFormat/>
    <w:uiPriority w:val="0"/>
    <w:rPr>
      <w:rFonts w:ascii="方正楷体_GB2312" w:hAnsi="方正楷体_GB2312" w:eastAsia="方正楷体_GB2312" w:cs="方正楷体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363</Characters>
  <Lines>0</Lines>
  <Paragraphs>0</Paragraphs>
  <TotalTime>3</TotalTime>
  <ScaleCrop>false</ScaleCrop>
  <LinksUpToDate>false</LinksUpToDate>
  <CharactersWithSpaces>382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2025-06-29T10:04:00Z</dcterms:created>
  <dc:creator>Air理理</dc:creator>
  <cp:lastModifiedBy>Air理理</cp:lastModifiedBy>
  <cp:lastPrinted>2025-07-09T06:08:00Z</cp:lastPrinted>
  <dcterms:modified xsi:type="dcterms:W3CDTF">2025-07-14T02:37:51Z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7663AC19B74F41909C314AAC3DA9E225_13</vt:lpwstr>
  </property>
  <property fmtid="{D5CDD505-2E9C-101B-9397-08002B2CF9AE}" pid="4" name="KSOTemplateDocerSaveRecord">
    <vt:lpwstr>eyJoZGlkIjoiZjVhNGJiMWVmZTg4ZjFhYWZhYWFiMzBkODkwYWRkZmUiLCJ1c2VySWQiOiIzNDQ4MDE2NzUifQ==</vt:lpwstr>
  </property>
</Properties>
</file>